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德州学院师范生技能培养实施方案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根据教育部《高等师范学校学生的教师职业技能训练大纲(试行)》，按照教师职业能力和师范类专业认证标准要求，师范生教师职业技能主要包括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普通话和口语表达技能、书写技能、教学工作技能、班主任工作技能四个方面。本实施方案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特对其中各项技能提出明确的培养目标、内容和方法。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一、普通话与教师口语技能培养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（一）普通话技能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（1）中文专业学生：普通话应达到国家语委制定的（普通话水平测试标准）二级甲等水平。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（2）其他专业学生：普通话应达到国家语委制定的（普通话水平测试标准）二级乙等水平。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（1）树立或加强推普意识。了解普通话的形成，了解推普的重要意义，了解国家推普的方针、政策和任务。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（2）了解发音器官、发音部位和发音方法。掌握好《汉语拼音方案》；掌握普通话的声母、韵母、声调，掌握变调、轻声、儿化等。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（3）熟练掌握现代汉语3500常用字所组词语的标准读音，学习《汉语拼音正词法基本规则》，能直呼音节，正确拼写汉语词语。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（4）用普通话朗读、对话。 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3.培养方法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开设必修或选修课程，以国家级和省级测试员以及</w:t>
      </w:r>
      <w:bookmarkStart w:id="0" w:name="_Hlk54013038"/>
      <w:r>
        <w:rPr>
          <w:rFonts w:hint="eastAsia" w:ascii="仿宋_GB2312" w:hAnsi="仿宋_GB2312" w:eastAsia="仿宋_GB2312" w:cs="仿宋_GB2312"/>
          <w:sz w:val="32"/>
          <w:szCs w:val="32"/>
        </w:rPr>
        <w:t>文学与新闻传播学院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相关教师为培训教师，对学生进行训练指导。为提高指导的实效性，以每班学生人数不超过40人为宜。如教师(专职或兼职)人手不够，可继续拓展教师队伍，或以学习团队的形式进行训练。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根据《普通话水平测试培训教程》规定的要求，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利用广播、电视、调频台等新闻传播媒体，坚持每天自我模仿练习普通话 20 分钟，自我辨正方音，提高运用技巧。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按国家主管部门制定的《普通话水平测试标准》对师范生进行测试，不达标者继续参加学习和训练。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（二）教师口语技能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师范生应掌握口语交际的规律和方法，具有较强的朗读、讲演和口语交际能力，掌握规范、科学的教育教学口语技能，做到条理清晰、重点突出、生动活泼、循循善诱、声音洪亮、快慢适中。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（1）朗读。正确、清楚、流畅；恰当而充分地表达思想感情。熟读诗2-3篇，基本达到朗读的各项要求。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1" w:name="_Hlk54013333"/>
      <w:r>
        <w:rPr>
          <w:rFonts w:hint="eastAsia" w:ascii="仿宋_GB2312" w:hAnsi="仿宋_GB2312" w:eastAsia="仿宋_GB2312" w:cs="仿宋_GB2312"/>
          <w:sz w:val="32"/>
          <w:szCs w:val="32"/>
        </w:rPr>
        <w:t>（2）演讲。选好演讲内容：自己熟悉、听者关注；写好讲稿：观点明确、材料丰富、逻辑严密、语言准确、生动；进行充分的练习、准备，增强自信心。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演讲应达到的技能:有开头与结尾，能突出重点，条理清晰，临场应变，适当的手势、表情、姿态。做演讲2-3次，基本达到演讲的各项要求。 </w:t>
      </w:r>
    </w:p>
    <w:bookmarkEnd w:id="1"/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（3）教学口语。熟悉教学口语的特点与要求，掌握教学口语的种类(复述、描述、概述、评述、解说等)及其技能。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教育口语。熟悉教育口语的特点与要求，掌握教育口语的种类（说服、评论、指导等）及其技能。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3.培养方法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（1）自我练习。每个师范生根据自身的情况及特点，进行自主练习。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小组练习。从大学一年级开始，每班成立5～6人的若干标准普通话的训练和口语表达技能训练小组。小组每两周至少活动一次，活动主题和内容由小组长在和组员协商的情况下确定。每次活动的情况，小组长要做相应的记录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班级演讲赛。每学期进行一次班级演讲比赛，原则上每学期每人至少有一次的演讲机会。该活动由班长和学习委员负责。演讲的主题和内容由班长和学习委员共同商定，每人演讲的时间控制在5分钟左右，学习委员对此做相应的记录，并选出优胜者参加年级的比赛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（4）教学单位演讲赛。原则上每学年至少进行一次。该项活动由相关院系负责组织，各班协助共同完成比赛活动，并选出优胜者参加学校的比赛。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（5）学校演讲赛。学校组织相关活动，通过比赛等活动促进、激励学生自主训练，如团委、学生会和相关社团定期组织学生朗读、演讲等比赛，并对优秀学生给予奖励。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二、教师书写技能培养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（一）培养目标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树立师范生用字规范的意识，训练他们写字规范正确，笔画清楚，掌握好3500个常用字的字形、结构、笔画、笔顺，能自觉纠正错别字。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培养内容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1.了解国家语言文字工作的方针、政策，掌握汉字的规范标准。 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（1）巩固汉字简化成果，坚持汉字简化原则。 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（2）理解汉字规范的重要意义，了解什么是规范汉字、什么不是规范汉字。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（3）理解教师规范正确书写的重要意义。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2.掌握好现代汉语常用字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（1）掌握常用字的笔画、笔顺和字形结构。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（2）掌握《简化字总表》中的简化字。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（3）会读、会写、会用《现代汉语常用字表》中所收的3500字。  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（4）自觉纠正错别字，掌握容易读错的字、容易写错的字、容易写别的字、多音多义字。 </w:t>
      </w:r>
    </w:p>
    <w:p>
      <w:pPr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 xml:space="preserve">（三）培养方法 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1.以学生自主训练为主，辅以课程学习，开设相关的必修或选修课，加强课程针对性，提高学生规范汉字的书写能力。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2.要求学生在一、二年级每学期书写不少于15篇的钢笔字千字文，学校提供书写</w:t>
      </w:r>
      <w:r>
        <w:rPr>
          <w:rFonts w:ascii="仿宋_GB2312" w:hAnsi="宋体" w:eastAsia="仿宋_GB2312"/>
          <w:sz w:val="32"/>
          <w:szCs w:val="32"/>
        </w:rPr>
        <w:t>实训室</w:t>
      </w:r>
      <w:r>
        <w:rPr>
          <w:rFonts w:hint="eastAsia" w:ascii="仿宋_GB2312" w:hAnsi="宋体" w:eastAsia="仿宋_GB2312"/>
          <w:sz w:val="32"/>
          <w:szCs w:val="32"/>
        </w:rPr>
        <w:t>供师范生自由练习。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3.学生书法练习要抓住笔画、间架结构、笔法技巧、书写习惯、书写速度等若干环节，讲究日积月累，切实注重练习效果，防止走过场。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4.营造使用规范汉字的环境和氛围，学校教师要以身作则，各科教师要齐抓共管，如各科教师对学生作业、论文、实习教案中的错别字和不规范字都要给予纠正。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三、教学工作技能培养</w:t>
      </w:r>
    </w:p>
    <w:p>
      <w:pPr>
        <w:spacing w:line="540" w:lineRule="exact"/>
        <w:ind w:firstLine="320" w:firstLineChars="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教学设计技能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解教学设计的概念，了解教学设计的方法，掌握制定教学目标、分析和处理教材、了解制定教学策略、制订课程学期教学计划和编写教案的方法。结合学科特点设计和批改学生作业，课后能评价自己和别人的教学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2.培养内容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（1）制定教学目标：了解教学目标的类别，掌握制定教学目标的方法和要求，重点掌握制定课堂教学目标的方法。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（2）分析和处理教材：通过训练初步学会分析教材，组织和处理教材。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（3）了解学生：了解学生学习的特点，掌握分析学生学习的方法。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（4）制定教学策略：能根据教学目标、教学内容和学生实际选择教学媒体，设计课堂教学活动。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（5）制定课程学期教学计划和编写教案：了解课程学期教学计划和教案的结构和要求，掌握制定课程学期教学计划和编写教案的方法，通过训练能写出符合要求的课程学期教学计划和教案。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（6）掌握作业的类型和设计：了解本学科学生作业的类型和设计的方法，能根据教学需要选择和设计作业的内容。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（7）进行课堂教学评价：了解课堂教学评价的依据和标准，通过训练掌握评价的方法。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3.培养方法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（1）以教育学、心理学等学科理论为指导，以（学科）课程与教学论等课程教学为主体，进行较为系统的一般理论与知识学习，熟悉基本的教学设计方法。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（2）通过派遣教学课程论教师到中、小学、幼儿园顶岗锻炼、选聘中、小学、幼儿园优秀教师来校实施专题讲座与辅导等措施，提高教师辅导学生掌握教学设计技能的水平。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开设相关课程，强化学生对新课程标准、理念及其教学改革意义的认识；选择现行中、小学、幼儿园教材的具体章节内容训练学生制订教学目标（课程学期教学计划、单元教学目标）、分析处理教材和编写教案，并分组讨论、相互交流，指导教师要有针对性地讲评学生教学设计方案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（4）开展设计和批改作业的训练，可选择中、小学、幼儿园教材某章节内容让学生设计练习题，也可组织学生分析教材上的习题，搜集其它练习题，建立小题库。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（5）结合教育见习、教育实习进行强化训练。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（二）信息技术应用技能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培养师范生了解现代教育媒体的种类和功能，掌握现代教育技术的使用方法及其课件编制的方法，能根据教学内容和学生学习能力选择、使用教学媒体，设计制作教学所需的辅助课件。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2.培养内容 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 xml:space="preserve">了解现代教学媒体及其教学特性，如幻灯机、摄录像机、计算机及其外设、视听设施等媒体。 </w:t>
      </w:r>
    </w:p>
    <w:p>
      <w:pPr>
        <w:spacing w:line="540" w:lineRule="exact"/>
        <w:ind w:firstLine="6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（2）掌握教学软件的编制，如幻灯片和投影片制作等。</w:t>
      </w:r>
    </w:p>
    <w:p>
      <w:pPr>
        <w:spacing w:line="540" w:lineRule="exact"/>
        <w:ind w:firstLine="6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（3）掌握媒体的价值与选择、教学内容与媒体选择、学生学习能力和特点与媒体选择的运用技巧。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3.培养方法 </w:t>
      </w:r>
    </w:p>
    <w:p>
      <w:pPr>
        <w:spacing w:line="54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（1）结合《学科教学论》《现代教育技术》等课程，经常性地选取经典教学内容，编制教学辅助课件，反复练习，总结反思，提高信息技术应用能力。</w:t>
      </w:r>
    </w:p>
    <w:p>
      <w:pPr>
        <w:spacing w:line="540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（2）在教育见习、教育实习具体实践中，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通过具体应用进行综合训练。</w:t>
      </w:r>
    </w:p>
    <w:p>
      <w:pPr>
        <w:spacing w:line="54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（3）学校、教学单位和社团等组织课外多媒体课件制作活动或竞赛，加强学生自主训练。</w:t>
      </w:r>
    </w:p>
    <w:p>
      <w:pPr>
        <w:spacing w:line="540" w:lineRule="exact"/>
        <w:ind w:firstLine="62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（4）结合微格教学自主训练。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（三）课堂教学技能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培养师范生了解课堂教学中各项基本技能，较为熟练地掌握</w:t>
      </w:r>
      <w:r>
        <w:rPr>
          <w:rFonts w:hint="eastAsia" w:ascii="仿宋_GB2312" w:hAnsi="仿宋_GB2312" w:eastAsia="仿宋_GB2312" w:cs="仿宋_GB2312"/>
          <w:sz w:val="32"/>
          <w:szCs w:val="32"/>
        </w:rPr>
        <w:t>课堂教学各个环节及操作技巧。在教师指导下，通过见习、实习、试讲、试教等实践环节的训练，能够比较自如、完整、圆满地上好一堂课，并能在课后对自己的教学效果作回顾和反思。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通过对导入技能、板书板画技能、演示技能、讲解技能、提问技能、反馈和强化技能、组织教学技能、变化技能、结束技能等的学习，逐步掌握各项技能的执行程序和要求，经过训练能将以上几种教学技能综合运用于课堂教学中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(2)根据教学任务、教材性质、教学方法和学生年级的不同，组织并上好单一课、综合课、复习课、检查课和指导自学课等常用课型。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(3)根据课堂情境运用心理学、教育学的知识原理调节学生的注意范围和兴趣，活跃课堂气氛，及时并妥善处理课堂偶发事件。 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3.培养方法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（1）进行教育见习，开设《（××）课程与教学论》等课程，主要通过微格教学、试教、教学观摩等方式达到课堂教学技能训练目的。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（2）通过试行推荐学生课外兼做中、小学、幼儿园教师的助手，帮助中、小学、幼儿园教师批改作业或辅导答疑等措施，有意识加强学生布置、批改作业的能力。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不断改善学校微格教学条件，加大微格教室开放力度，为学生进行微格教学训练提供便利条件。微格教学训练可邀请优秀中、小学、幼儿园教师进行示范、指导和评课，并应用现代教学手段提供声像反馈，以获得更好的训练效果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加强对教学观摩、模拟教学、教育见习和实习等实践教学环节的组织管理，按照“集中训练→同学互评→教师指导→改进提高”过程，组织学生进行反复试讲和训练，切实纠正学生在教学过程中的不足之处，进而提高其课堂教学水平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（四）说课技能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过训练使学生了解说课的原则、内容、方法及基本要求，掌握说课稿的撰写方法，并能根据教案实施脱稿说课。力求做到：说“准”教材，说“明”教法，说“会”学法，说“清”教学意图，说“清”练习层次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（1）说教材、说教学目标、说教学程序。 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（2）说学生、说学法、说教法。 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（3）说教学效果。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说课是教学活动的一个重要环节，也是教师培养中最重要、最有效的一种技能训练。训练中可以运用教师讲解示范、观摩优秀课例、学生练习、师生评析等方式，不指定内容说课与指定内容、规定时间的说课相结合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3.培养方法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（1）在教育学课程中进行初次介绍和训练，在（××）课程与教学论课程中进行全面训练。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（2）结合教育实习进行技能专项训练。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（3）结合各类学生社团活动开展。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（4）聘请中小学优秀教师进行说课示范。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（5）组织学生进行校（院）级说课比赛。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（五）听课、评课技能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培养师范生了解听课的内容、方法和基本要求，并能在听课的基础上实施评课。明确评课的意义、原则、一般标准、方法及基本技能。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（1）掌握听课的一般要求。听课时要关注教师的教和学生的学两个方面，在听课后能对他人的教学作出客观的评价分析。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（2）掌握评课的一般要求。评价标准的运用、评价语言的表达；抓闪光点、抓特色。主要从教学思想、教学过程、教学效果、教材处理、教法运用、学法指导等方面进行评价。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3.培养方法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（1）在教育学课程中进行初次介绍和训练，主要是结合（××）课程与教学论课程的学习，分小组开展模拟教学或试教活动，组织学生相互听课、评课。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（2）组织学生开展中、小学、幼儿园教学案例研讨活动。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（3）结合教育见习、实习进行听课、评课活动。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四、班主任工作技能培养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（一）集体教育技能 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培养师范生了解建设班集体的几个重要环节，掌握组建班集体的主要方法；了解在中、小学、幼儿园开展各种活动的形式和内容，并能实际组织各种活动；了解中、小学、幼儿园生日常行为规范的基本要求，掌握对其训练的一般方法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（1）组建班集体的技能：制定班级工作计划，确立班级奋斗目标，选拔、培养和使用学生干部，协调好正式群体与非正式群体的关系，培养优良班风，组织与指导班会和团队活动。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组织各种活动的技能：组织和指导中、小学、幼儿园生参加校内外其它集体活动。组织这类活动，必须要根据学生的思想热点或带有倾向性的问题来确定活动的主题，并根据内容选好活动的形式，同时，引导学生积极参与，使活动的过程成为学生接受教育的过程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对学生进行日常行为规范训练的技能：了解中、小学、幼儿园生日常行为规范的内容，明确中、小学、幼儿园生日常行为规范训练的要求，既要有共性教育，又要针对不同学生的特点，采取不同的训练方法、因人施教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3.培养方法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（1）开设《班级管理与班主任工作》课程，在通识教育课程模块设置人文与</w:t>
      </w:r>
      <w:r>
        <w:rPr>
          <w:rFonts w:ascii="仿宋_GB2312" w:hAnsi="宋体" w:eastAsia="仿宋_GB2312"/>
          <w:sz w:val="32"/>
          <w:szCs w:val="32"/>
        </w:rPr>
        <w:t>社会、科学与技术、艺术与体育</w:t>
      </w:r>
      <w:r>
        <w:rPr>
          <w:rFonts w:hint="eastAsia" w:ascii="仿宋_GB2312" w:hAnsi="宋体" w:eastAsia="仿宋_GB2312"/>
          <w:sz w:val="32"/>
          <w:szCs w:val="32"/>
        </w:rPr>
        <w:t>等科类选修课，使师范生掌握开展相关活动的知识和基本技能。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（2）辅导员用自身班级工作的实践和经验对师范生进行传授、指导。组织学生就班集体建设中的某些问题走访中、小学、幼儿园优秀班主任，或请他们来校讲课、座谈。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（3）在教育见习或实习期间，观摩l～2项中、小学、幼儿园班主任组织的活动,并且提出自己的活动设想，在实习中，将“组织活动”列入班主任工作计划。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（4）在教育实习中，师范生参与班级行为规范训练计划的制定，并根据中、小学、幼儿园生存在的某些问题、制定教育实施方案。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（二）个体教育技能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培养师范生了解学生个体思想和心理变化的特点，掌握对他们进行教育的几种主要方式方法。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（1）了解学生的技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</w:rPr>
        <w:t>能：通过观察、谈话、分析书面材料、调查走访等方式，收集、整理获得的信息。并对所了解到的信息进行认真、客观地分析和研究，排除人为的因素，以便对学生个体或群体做出公正、准确的判断与评价。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（2）心理咨询的技能：了解学生的生理和心理特点以及心理障碍产生的原因，掌握心理咨询的主要方法和技术。在对学生进行心理咨询的过程中，要与其它教育方法相结合。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（3）操行评定的技能：了解操行评定的内容，掌握操行评定的方法，力求全面地对学生德智体美劳各方面的状况做出公正的评价，并提出今后的努力方向，以激励学生发扬优点，克服缺点，争取更大的进步。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3.培养方法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（1）开设《中小学生心理</w:t>
      </w:r>
      <w:r>
        <w:rPr>
          <w:rFonts w:ascii="仿宋_GB2312" w:hAnsi="宋体" w:eastAsia="仿宋_GB2312"/>
          <w:sz w:val="32"/>
          <w:szCs w:val="32"/>
        </w:rPr>
        <w:t>辅导</w:t>
      </w:r>
      <w:r>
        <w:rPr>
          <w:rFonts w:hint="eastAsia" w:ascii="仿宋_GB2312" w:hAnsi="宋体" w:eastAsia="仿宋_GB2312"/>
          <w:sz w:val="32"/>
          <w:szCs w:val="32"/>
        </w:rPr>
        <w:t>》等选修课程，为师范生掌握个体教育技能打好理论基础。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（2）模拟训练：假设某学生的情况、特点，组织师范生对其进行模拟谈话、心理咨询和操行评定；假设一个偶发事件，由师范生对此提出处理方法。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（3）在班级中，开展“一句话评语”的活动，即学生之间以一句格言或谚语的形式，互相评价、提醒、激励。通过这种活动，使师范生掌握这种评语的特点，并学会组织这种活动。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（4）针对目前中、小学、幼儿园生存在的心理变化趋势，设计一份调查问卷，或实地调查，将收集到的信息作全面、系统分析，并写出分析报告。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（5）辅导员、班主任用自身从事学生工作的实践和经验对师范生进行传授、指导。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（6）教育实习时，选择几个不同类型的学生，作为谈话对象，实施谈话的准备、谈话的过程和谈话后的工作等环节。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（三）与任课教师、学生家长沟通的技能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1.培养目标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培养师范生了解班主任与任课教师、学生家长关系的基本特点和相互配合的教育意义；掌握与其沟通的几种主要方法，努力获得任课教师和家长对班主任工作的支持。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2.培养内容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与任课教师的沟通：主动向任课教师介绍本班学生的基本状况，向学生介绍任课教师的教学情况；定期邀请任课教师座谈，交流学生的听课及学习情况，听取教师对班级工作的意见和建议；邀请任课教师参加班级活动，增加师生之间的相互了解和加深感情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（2）与学生家长的沟通：了解家访、信访、家长会等沟通形式，通过训练，逐步掌握沟通的技巧。 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3.培养方法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（1）在师范生之间开展模拟训练：假设某班学生的基本状况，以班主任的身份向任课教师做介绍；模拟家访，在学生中开展讲评活动。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（2）辅导员、班主任的示范作用。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（3）学生利用“家教”活动进行自我训练。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（4）结合班主任实习工作，进行实际训练。</w:t>
      </w:r>
    </w:p>
    <w:p/>
    <w:sectPr>
      <w:pgSz w:w="11906" w:h="16838"/>
      <w:pgMar w:top="1757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D4DFD0-50C6-4DCA-80B1-87641026F2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4559F2-6273-40DD-9CE8-8B26D04179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BEC918-B1F9-4FA4-A32C-A56FF9339F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3FA48EA-AD9E-4B9C-9559-D5644E2ED95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4002A16-7E24-4170-905C-AD9C5DA446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44ECED8-00F2-44BE-830E-5991858EE5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816E0"/>
    <w:multiLevelType w:val="singleLevel"/>
    <w:tmpl w:val="660816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TY3Y2ViMDcyZTgyODczOGE0MmI1MjAxYjZmOWEifQ=="/>
    <w:docVar w:name="KSO_WPS_MARK_KEY" w:val="2714fc8b-2691-4840-bcb8-de89e7196597"/>
  </w:docVars>
  <w:rsids>
    <w:rsidRoot w:val="00000000"/>
    <w:rsid w:val="505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2024-05-13T03:30:43Z</dcterms:created>
  <dc:creator>Administrator</dc:creator>
  <cp:lastModifiedBy>小名儿</cp:lastModifiedBy>
  <dcterms:modified xsi:type="dcterms:W3CDTF">2024-05-13T03:32:18Z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4BBFF7B30601419D9C2D1A2C7EFD89B6_12</vt:lpwstr>
  </property>
</Properties>
</file>