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EA" w:rsidRDefault="009F4984">
      <w:pPr>
        <w:spacing w:before="135" w:line="228" w:lineRule="auto"/>
        <w:ind w:left="5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8"/>
          <w:sz w:val="30"/>
          <w:szCs w:val="30"/>
        </w:rPr>
        <w:t>附件</w:t>
      </w:r>
      <w:r>
        <w:rPr>
          <w:rFonts w:ascii="黑体" w:eastAsia="黑体" w:hAnsi="黑体" w:cs="黑体"/>
          <w:spacing w:val="-71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8"/>
          <w:sz w:val="30"/>
          <w:szCs w:val="30"/>
        </w:rPr>
        <w:t>5</w:t>
      </w:r>
    </w:p>
    <w:p w:rsidR="00F43EEA" w:rsidRDefault="009F4984">
      <w:pPr>
        <w:pStyle w:val="a3"/>
        <w:spacing w:before="212" w:line="283" w:lineRule="auto"/>
        <w:ind w:left="973" w:right="2807" w:firstLine="1843"/>
        <w:rPr>
          <w:sz w:val="30"/>
          <w:szCs w:val="30"/>
        </w:rPr>
      </w:pPr>
      <w:r>
        <w:rPr>
          <w:rFonts w:ascii="微软雅黑" w:eastAsia="微软雅黑" w:hAnsi="微软雅黑" w:cs="微软雅黑"/>
          <w:spacing w:val="23"/>
          <w:sz w:val="43"/>
          <w:szCs w:val="43"/>
        </w:rPr>
        <w:t>山东省社区教育优秀课程资源遴选申报汇总表</w:t>
      </w:r>
      <w:r>
        <w:rPr>
          <w:rFonts w:ascii="微软雅黑" w:eastAsia="微软雅黑" w:hAnsi="微软雅黑" w:cs="微软雅黑"/>
          <w:spacing w:val="16"/>
          <w:sz w:val="43"/>
          <w:szCs w:val="43"/>
        </w:rPr>
        <w:t xml:space="preserve"> </w:t>
      </w:r>
      <w:r>
        <w:rPr>
          <w:rFonts w:hint="eastAsia"/>
          <w:sz w:val="30"/>
          <w:szCs w:val="30"/>
          <w:lang w:eastAsia="zh-CN"/>
        </w:rPr>
        <w:t>教学单位</w:t>
      </w:r>
      <w:r>
        <w:rPr>
          <w:sz w:val="30"/>
          <w:szCs w:val="30"/>
        </w:rPr>
        <w:t>（公章）                 联系人：                  电话：</w:t>
      </w:r>
    </w:p>
    <w:tbl>
      <w:tblPr>
        <w:tblStyle w:val="TableNormal"/>
        <w:tblW w:w="14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46"/>
        <w:gridCol w:w="2670"/>
        <w:gridCol w:w="1589"/>
        <w:gridCol w:w="1437"/>
        <w:gridCol w:w="1152"/>
        <w:gridCol w:w="1274"/>
        <w:gridCol w:w="1766"/>
        <w:gridCol w:w="1511"/>
        <w:gridCol w:w="2352"/>
      </w:tblGrid>
      <w:tr w:rsidR="00F43EEA">
        <w:trPr>
          <w:trHeight w:val="1226"/>
        </w:trPr>
        <w:tc>
          <w:tcPr>
            <w:tcW w:w="946" w:type="dxa"/>
          </w:tcPr>
          <w:p w:rsidR="00F43EEA" w:rsidRDefault="00F43EEA">
            <w:pPr>
              <w:pStyle w:val="TableText"/>
              <w:spacing w:line="435" w:lineRule="auto"/>
            </w:pPr>
          </w:p>
          <w:p w:rsidR="00F43EEA" w:rsidRDefault="009F4984">
            <w:pPr>
              <w:spacing w:before="78" w:line="220" w:lineRule="auto"/>
              <w:ind w:left="427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2670" w:type="dxa"/>
          </w:tcPr>
          <w:p w:rsidR="00F43EEA" w:rsidRDefault="00F43EEA">
            <w:pPr>
              <w:pStyle w:val="TableText"/>
              <w:spacing w:line="287" w:lineRule="auto"/>
            </w:pPr>
          </w:p>
          <w:p w:rsidR="00F43EEA" w:rsidRDefault="009F4984">
            <w:pPr>
              <w:spacing w:before="78" w:line="271" w:lineRule="auto"/>
              <w:ind w:left="370" w:right="984" w:firstLine="22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0"/>
                <w:sz w:val="24"/>
                <w:szCs w:val="24"/>
              </w:rPr>
              <w:t>申报单位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/>
                <w:spacing w:val="-22"/>
                <w:sz w:val="24"/>
                <w:szCs w:val="24"/>
              </w:rPr>
              <w:t>（规范全称）</w:t>
            </w:r>
          </w:p>
        </w:tc>
        <w:tc>
          <w:tcPr>
            <w:tcW w:w="1589" w:type="dxa"/>
          </w:tcPr>
          <w:p w:rsidR="00F43EEA" w:rsidRDefault="00F43EEA">
            <w:pPr>
              <w:pStyle w:val="TableText"/>
              <w:spacing w:line="287" w:lineRule="auto"/>
            </w:pPr>
          </w:p>
          <w:p w:rsidR="00F43EEA" w:rsidRDefault="009F4984">
            <w:pPr>
              <w:spacing w:before="78" w:line="271" w:lineRule="auto"/>
              <w:ind w:left="360" w:right="531" w:hanging="24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课程资源</w:t>
            </w:r>
            <w:r>
              <w:rPr>
                <w:rFonts w:ascii="黑体" w:eastAsia="黑体" w:hAnsi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437" w:type="dxa"/>
          </w:tcPr>
          <w:p w:rsidR="00F43EEA" w:rsidRDefault="009F4984">
            <w:pPr>
              <w:spacing w:before="214" w:line="224" w:lineRule="auto"/>
              <w:ind w:left="287" w:right="247" w:hanging="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课 程</w:t>
            </w:r>
            <w:r>
              <w:rPr>
                <w:rFonts w:ascii="黑体" w:eastAsia="黑体" w:hAnsi="黑体" w:cs="黑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资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11"/>
                <w:sz w:val="24"/>
                <w:szCs w:val="24"/>
              </w:rPr>
              <w:t>源</w:t>
            </w:r>
            <w:r>
              <w:rPr>
                <w:rFonts w:ascii="黑体" w:eastAsia="黑体" w:hAnsi="黑体" w:cs="黑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11"/>
                <w:sz w:val="24"/>
                <w:szCs w:val="24"/>
              </w:rPr>
              <w:t>系列</w:t>
            </w:r>
          </w:p>
        </w:tc>
        <w:tc>
          <w:tcPr>
            <w:tcW w:w="1152" w:type="dxa"/>
          </w:tcPr>
          <w:p w:rsidR="00F43EEA" w:rsidRDefault="009F4984">
            <w:pPr>
              <w:spacing w:before="219" w:line="224" w:lineRule="auto"/>
              <w:ind w:left="371" w:right="326" w:hanging="15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1"/>
                <w:sz w:val="24"/>
                <w:szCs w:val="24"/>
              </w:rPr>
              <w:t>课程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16"/>
                <w:sz w:val="24"/>
                <w:szCs w:val="24"/>
              </w:rPr>
              <w:t>资源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17"/>
                <w:sz w:val="24"/>
                <w:szCs w:val="24"/>
              </w:rPr>
              <w:t>类别</w:t>
            </w:r>
          </w:p>
        </w:tc>
        <w:tc>
          <w:tcPr>
            <w:tcW w:w="1274" w:type="dxa"/>
          </w:tcPr>
          <w:p w:rsidR="00F43EEA" w:rsidRDefault="009F4984">
            <w:pPr>
              <w:spacing w:before="217" w:line="225" w:lineRule="auto"/>
              <w:ind w:left="371" w:right="321" w:hanging="12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课 程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13"/>
                <w:sz w:val="24"/>
                <w:szCs w:val="24"/>
              </w:rPr>
              <w:t>资</w:t>
            </w:r>
            <w:r>
              <w:rPr>
                <w:rFonts w:ascii="黑体" w:eastAsia="黑体" w:hAnsi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13"/>
                <w:sz w:val="24"/>
                <w:szCs w:val="24"/>
              </w:rPr>
              <w:t>源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内容</w:t>
            </w:r>
          </w:p>
        </w:tc>
        <w:tc>
          <w:tcPr>
            <w:tcW w:w="1766" w:type="dxa"/>
          </w:tcPr>
          <w:p w:rsidR="00F43EEA" w:rsidRDefault="00F43EEA">
            <w:pPr>
              <w:pStyle w:val="TableText"/>
              <w:spacing w:line="282" w:lineRule="auto"/>
            </w:pPr>
          </w:p>
          <w:p w:rsidR="00F43EEA" w:rsidRDefault="009F4984">
            <w:pPr>
              <w:spacing w:before="78" w:line="224" w:lineRule="auto"/>
              <w:ind w:left="10" w:firstLine="55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2"/>
                <w:sz w:val="24"/>
                <w:szCs w:val="24"/>
              </w:rPr>
              <w:t>申报单位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/>
                <w:spacing w:val="-22"/>
                <w:sz w:val="24"/>
                <w:szCs w:val="24"/>
              </w:rPr>
              <w:t>联系人（手机号）</w:t>
            </w:r>
          </w:p>
        </w:tc>
        <w:tc>
          <w:tcPr>
            <w:tcW w:w="1511" w:type="dxa"/>
          </w:tcPr>
          <w:p w:rsidR="00F43EEA" w:rsidRDefault="00F43EEA">
            <w:pPr>
              <w:pStyle w:val="TableText"/>
              <w:spacing w:line="288" w:lineRule="auto"/>
            </w:pPr>
          </w:p>
          <w:p w:rsidR="00F43EEA" w:rsidRDefault="009F4984">
            <w:pPr>
              <w:spacing w:before="78" w:line="222" w:lineRule="auto"/>
              <w:ind w:left="657" w:right="271" w:hanging="357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课程资源</w:t>
            </w:r>
            <w:r>
              <w:rPr>
                <w:rFonts w:ascii="黑体" w:eastAsia="黑体" w:hAnsi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作者</w:t>
            </w:r>
          </w:p>
        </w:tc>
        <w:tc>
          <w:tcPr>
            <w:tcW w:w="2352" w:type="dxa"/>
          </w:tcPr>
          <w:p w:rsidR="00F43EEA" w:rsidRDefault="00F43EEA">
            <w:pPr>
              <w:pStyle w:val="TableText"/>
              <w:spacing w:line="284" w:lineRule="auto"/>
            </w:pPr>
          </w:p>
          <w:p w:rsidR="00F43EEA" w:rsidRDefault="009F4984">
            <w:pPr>
              <w:spacing w:before="78" w:line="223" w:lineRule="auto"/>
              <w:ind w:left="900" w:right="343" w:hanging="53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课程资源负责人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联系方式</w:t>
            </w:r>
          </w:p>
        </w:tc>
      </w:tr>
      <w:tr w:rsidR="00F43EEA">
        <w:trPr>
          <w:trHeight w:val="1592"/>
        </w:trPr>
        <w:tc>
          <w:tcPr>
            <w:tcW w:w="946" w:type="dxa"/>
          </w:tcPr>
          <w:p w:rsidR="00F43EEA" w:rsidRDefault="00F43EEA">
            <w:pPr>
              <w:pStyle w:val="TableText"/>
              <w:spacing w:line="247" w:lineRule="auto"/>
            </w:pPr>
          </w:p>
          <w:p w:rsidR="00F43EEA" w:rsidRDefault="00F43EEA">
            <w:pPr>
              <w:pStyle w:val="TableText"/>
              <w:spacing w:line="248" w:lineRule="auto"/>
            </w:pPr>
          </w:p>
          <w:p w:rsidR="00F43EEA" w:rsidRDefault="009F4984">
            <w:pPr>
              <w:spacing w:before="78" w:line="219" w:lineRule="auto"/>
              <w:ind w:left="35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9"/>
                <w:sz w:val="24"/>
                <w:szCs w:val="24"/>
              </w:rPr>
              <w:t>例：</w:t>
            </w:r>
          </w:p>
        </w:tc>
        <w:tc>
          <w:tcPr>
            <w:tcW w:w="2670" w:type="dxa"/>
          </w:tcPr>
          <w:p w:rsidR="00F43EEA" w:rsidRDefault="00F43EEA">
            <w:pPr>
              <w:pStyle w:val="TableText"/>
              <w:spacing w:line="275" w:lineRule="auto"/>
            </w:pPr>
          </w:p>
          <w:p w:rsidR="00F43EEA" w:rsidRDefault="00F43EEA">
            <w:pPr>
              <w:pStyle w:val="TableText"/>
              <w:spacing w:line="276" w:lineRule="auto"/>
            </w:pPr>
          </w:p>
          <w:p w:rsidR="00F43EEA" w:rsidRDefault="009F4984">
            <w:pPr>
              <w:spacing w:before="69" w:line="235" w:lineRule="auto"/>
              <w:ind w:left="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xxxxxx</w:t>
            </w:r>
          </w:p>
        </w:tc>
        <w:tc>
          <w:tcPr>
            <w:tcW w:w="1589" w:type="dxa"/>
          </w:tcPr>
          <w:p w:rsidR="00F43EEA" w:rsidRDefault="00F43EEA">
            <w:pPr>
              <w:pStyle w:val="TableText"/>
              <w:spacing w:line="275" w:lineRule="auto"/>
            </w:pPr>
          </w:p>
          <w:p w:rsidR="00F43EEA" w:rsidRDefault="00F43EEA">
            <w:pPr>
              <w:pStyle w:val="TableText"/>
              <w:spacing w:line="276" w:lineRule="auto"/>
            </w:pPr>
          </w:p>
          <w:p w:rsidR="00F43EEA" w:rsidRDefault="009F4984">
            <w:pPr>
              <w:spacing w:before="69" w:line="235" w:lineRule="auto"/>
              <w:ind w:left="5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xxxxxx</w:t>
            </w:r>
          </w:p>
        </w:tc>
        <w:tc>
          <w:tcPr>
            <w:tcW w:w="1437" w:type="dxa"/>
          </w:tcPr>
          <w:p w:rsidR="00F43EEA" w:rsidRDefault="00F43EEA">
            <w:pPr>
              <w:pStyle w:val="TableText"/>
              <w:spacing w:line="353" w:lineRule="auto"/>
            </w:pPr>
          </w:p>
          <w:p w:rsidR="00F43EEA" w:rsidRDefault="009F4984">
            <w:pPr>
              <w:spacing w:before="78" w:line="218" w:lineRule="auto"/>
              <w:ind w:left="292" w:right="240" w:hanging="1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公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素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养</w:t>
            </w:r>
          </w:p>
        </w:tc>
        <w:tc>
          <w:tcPr>
            <w:tcW w:w="1152" w:type="dxa"/>
          </w:tcPr>
          <w:p w:rsidR="00F43EEA" w:rsidRDefault="00F43EEA">
            <w:pPr>
              <w:pStyle w:val="TableText"/>
              <w:spacing w:line="352" w:lineRule="auto"/>
            </w:pPr>
          </w:p>
          <w:p w:rsidR="00F43EEA" w:rsidRDefault="009F4984">
            <w:pPr>
              <w:spacing w:before="78" w:line="220" w:lineRule="auto"/>
              <w:ind w:left="204" w:right="149" w:firstLine="8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</w:rPr>
              <w:t>公</w:t>
            </w:r>
            <w:r>
              <w:rPr>
                <w:rFonts w:ascii="仿宋" w:eastAsia="仿宋" w:hAnsi="仿宋" w:cs="仿宋"/>
                <w:spacing w:val="1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4"/>
                <w:szCs w:val="24"/>
              </w:rPr>
              <w:t>意识类</w:t>
            </w:r>
          </w:p>
        </w:tc>
        <w:tc>
          <w:tcPr>
            <w:tcW w:w="1274" w:type="dxa"/>
          </w:tcPr>
          <w:p w:rsidR="00F43EEA" w:rsidRDefault="009F4984">
            <w:pPr>
              <w:spacing w:before="145" w:line="221" w:lineRule="auto"/>
              <w:ind w:left="238" w:right="155" w:hanging="10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1"/>
                <w:w w:val="98"/>
                <w:sz w:val="24"/>
                <w:szCs w:val="24"/>
              </w:rPr>
              <w:t>经审核，无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影响意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识形态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安全相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关问题</w:t>
            </w:r>
          </w:p>
        </w:tc>
        <w:tc>
          <w:tcPr>
            <w:tcW w:w="1766" w:type="dxa"/>
          </w:tcPr>
          <w:p w:rsidR="00F43EEA" w:rsidRDefault="00F43EEA">
            <w:pPr>
              <w:pStyle w:val="TableText"/>
              <w:spacing w:line="275" w:lineRule="auto"/>
            </w:pPr>
          </w:p>
          <w:p w:rsidR="00F43EEA" w:rsidRDefault="00F43EEA">
            <w:pPr>
              <w:pStyle w:val="TableText"/>
              <w:spacing w:line="276" w:lineRule="auto"/>
            </w:pPr>
          </w:p>
          <w:p w:rsidR="00F43EEA" w:rsidRDefault="009F4984">
            <w:pPr>
              <w:spacing w:before="69" w:line="235" w:lineRule="auto"/>
              <w:ind w:left="6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xxxxxx</w:t>
            </w:r>
          </w:p>
        </w:tc>
        <w:tc>
          <w:tcPr>
            <w:tcW w:w="1511" w:type="dxa"/>
          </w:tcPr>
          <w:p w:rsidR="00F43EEA" w:rsidRDefault="009F4984">
            <w:pPr>
              <w:spacing w:before="287" w:line="222" w:lineRule="auto"/>
              <w:ind w:left="123" w:right="59" w:firstLine="8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9"/>
                <w:sz w:val="24"/>
                <w:szCs w:val="24"/>
              </w:rPr>
              <w:t>先</w:t>
            </w:r>
            <w:r>
              <w:rPr>
                <w:rFonts w:ascii="仿宋" w:eastAsia="仿宋" w:hAnsi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 w:val="24"/>
                <w:szCs w:val="24"/>
              </w:rPr>
              <w:t>列</w:t>
            </w:r>
            <w:r>
              <w:rPr>
                <w:rFonts w:ascii="仿宋" w:eastAsia="仿宋" w:hAnsi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 w:val="24"/>
                <w:szCs w:val="24"/>
              </w:rPr>
              <w:t>负</w:t>
            </w:r>
            <w:r>
              <w:rPr>
                <w:rFonts w:ascii="仿宋" w:eastAsia="仿宋" w:hAnsi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 w:val="24"/>
                <w:szCs w:val="24"/>
              </w:rPr>
              <w:t>责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人，</w:t>
            </w:r>
            <w:r>
              <w:rPr>
                <w:rFonts w:ascii="仿宋" w:eastAsia="仿宋" w:hAnsi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后列全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部成员名单</w:t>
            </w:r>
          </w:p>
        </w:tc>
        <w:tc>
          <w:tcPr>
            <w:tcW w:w="2352" w:type="dxa"/>
          </w:tcPr>
          <w:p w:rsidR="00F43EEA" w:rsidRDefault="00F43EEA">
            <w:pPr>
              <w:pStyle w:val="TableText"/>
              <w:spacing w:line="246" w:lineRule="auto"/>
            </w:pPr>
          </w:p>
          <w:p w:rsidR="00F43EEA" w:rsidRDefault="00F43EEA">
            <w:pPr>
              <w:pStyle w:val="TableText"/>
              <w:spacing w:line="246" w:lineRule="auto"/>
            </w:pPr>
          </w:p>
          <w:p w:rsidR="00F43EEA" w:rsidRDefault="009F4984">
            <w:pPr>
              <w:spacing w:before="78" w:line="217" w:lineRule="auto"/>
              <w:ind w:left="49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手机号、邮箱</w:t>
            </w:r>
          </w:p>
        </w:tc>
      </w:tr>
      <w:tr w:rsidR="00F43EEA">
        <w:trPr>
          <w:trHeight w:val="454"/>
        </w:trPr>
        <w:tc>
          <w:tcPr>
            <w:tcW w:w="946" w:type="dxa"/>
          </w:tcPr>
          <w:p w:rsidR="00F43EEA" w:rsidRDefault="009F4984">
            <w:pPr>
              <w:spacing w:before="149" w:line="186" w:lineRule="auto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</w:tcPr>
          <w:p w:rsidR="00F43EEA" w:rsidRDefault="00F43EEA">
            <w:pPr>
              <w:pStyle w:val="TableText"/>
            </w:pPr>
          </w:p>
        </w:tc>
        <w:tc>
          <w:tcPr>
            <w:tcW w:w="1589" w:type="dxa"/>
          </w:tcPr>
          <w:p w:rsidR="00F43EEA" w:rsidRDefault="00F43EEA">
            <w:pPr>
              <w:pStyle w:val="TableText"/>
            </w:pPr>
          </w:p>
        </w:tc>
        <w:tc>
          <w:tcPr>
            <w:tcW w:w="1437" w:type="dxa"/>
          </w:tcPr>
          <w:p w:rsidR="00F43EEA" w:rsidRDefault="00F43EEA">
            <w:pPr>
              <w:pStyle w:val="TableText"/>
            </w:pPr>
          </w:p>
        </w:tc>
        <w:tc>
          <w:tcPr>
            <w:tcW w:w="1152" w:type="dxa"/>
          </w:tcPr>
          <w:p w:rsidR="00F43EEA" w:rsidRDefault="00F43EEA">
            <w:pPr>
              <w:pStyle w:val="TableText"/>
            </w:pPr>
          </w:p>
        </w:tc>
        <w:tc>
          <w:tcPr>
            <w:tcW w:w="1274" w:type="dxa"/>
          </w:tcPr>
          <w:p w:rsidR="00F43EEA" w:rsidRDefault="00F43EEA">
            <w:pPr>
              <w:pStyle w:val="TableText"/>
            </w:pPr>
          </w:p>
        </w:tc>
        <w:tc>
          <w:tcPr>
            <w:tcW w:w="1766" w:type="dxa"/>
          </w:tcPr>
          <w:p w:rsidR="00F43EEA" w:rsidRDefault="00F43EEA">
            <w:pPr>
              <w:pStyle w:val="TableText"/>
            </w:pPr>
          </w:p>
        </w:tc>
        <w:tc>
          <w:tcPr>
            <w:tcW w:w="1511" w:type="dxa"/>
          </w:tcPr>
          <w:p w:rsidR="00F43EEA" w:rsidRDefault="00F43EEA">
            <w:pPr>
              <w:pStyle w:val="TableText"/>
            </w:pPr>
          </w:p>
        </w:tc>
        <w:tc>
          <w:tcPr>
            <w:tcW w:w="2352" w:type="dxa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453"/>
        </w:trPr>
        <w:tc>
          <w:tcPr>
            <w:tcW w:w="946" w:type="dxa"/>
          </w:tcPr>
          <w:p w:rsidR="00F43EEA" w:rsidRDefault="009F4984">
            <w:pPr>
              <w:spacing w:before="151" w:line="186" w:lineRule="auto"/>
              <w:ind w:left="5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</w:tcPr>
          <w:p w:rsidR="00F43EEA" w:rsidRDefault="00F43EEA">
            <w:pPr>
              <w:pStyle w:val="TableText"/>
            </w:pPr>
          </w:p>
        </w:tc>
        <w:tc>
          <w:tcPr>
            <w:tcW w:w="1589" w:type="dxa"/>
          </w:tcPr>
          <w:p w:rsidR="00F43EEA" w:rsidRDefault="00F43EEA">
            <w:pPr>
              <w:pStyle w:val="TableText"/>
            </w:pPr>
          </w:p>
        </w:tc>
        <w:tc>
          <w:tcPr>
            <w:tcW w:w="1437" w:type="dxa"/>
          </w:tcPr>
          <w:p w:rsidR="00F43EEA" w:rsidRDefault="00F43EEA">
            <w:pPr>
              <w:pStyle w:val="TableText"/>
            </w:pPr>
          </w:p>
        </w:tc>
        <w:tc>
          <w:tcPr>
            <w:tcW w:w="1152" w:type="dxa"/>
          </w:tcPr>
          <w:p w:rsidR="00F43EEA" w:rsidRDefault="00F43EEA">
            <w:pPr>
              <w:pStyle w:val="TableText"/>
            </w:pPr>
          </w:p>
        </w:tc>
        <w:tc>
          <w:tcPr>
            <w:tcW w:w="1274" w:type="dxa"/>
          </w:tcPr>
          <w:p w:rsidR="00F43EEA" w:rsidRDefault="00F43EEA">
            <w:pPr>
              <w:pStyle w:val="TableText"/>
            </w:pPr>
          </w:p>
        </w:tc>
        <w:tc>
          <w:tcPr>
            <w:tcW w:w="1766" w:type="dxa"/>
          </w:tcPr>
          <w:p w:rsidR="00F43EEA" w:rsidRDefault="00F43EEA">
            <w:pPr>
              <w:pStyle w:val="TableText"/>
            </w:pPr>
          </w:p>
        </w:tc>
        <w:tc>
          <w:tcPr>
            <w:tcW w:w="1511" w:type="dxa"/>
          </w:tcPr>
          <w:p w:rsidR="00F43EEA" w:rsidRDefault="00F43EEA">
            <w:pPr>
              <w:pStyle w:val="TableText"/>
            </w:pPr>
          </w:p>
        </w:tc>
        <w:tc>
          <w:tcPr>
            <w:tcW w:w="2352" w:type="dxa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453"/>
        </w:trPr>
        <w:tc>
          <w:tcPr>
            <w:tcW w:w="946" w:type="dxa"/>
          </w:tcPr>
          <w:p w:rsidR="00F43EEA" w:rsidRDefault="009F4984">
            <w:pPr>
              <w:spacing w:before="152" w:line="186" w:lineRule="auto"/>
              <w:ind w:left="5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</w:tcPr>
          <w:p w:rsidR="00F43EEA" w:rsidRDefault="00F43EEA">
            <w:pPr>
              <w:pStyle w:val="TableText"/>
            </w:pPr>
          </w:p>
        </w:tc>
        <w:tc>
          <w:tcPr>
            <w:tcW w:w="1589" w:type="dxa"/>
          </w:tcPr>
          <w:p w:rsidR="00F43EEA" w:rsidRDefault="00F43EEA">
            <w:pPr>
              <w:pStyle w:val="TableText"/>
            </w:pPr>
          </w:p>
        </w:tc>
        <w:tc>
          <w:tcPr>
            <w:tcW w:w="1437" w:type="dxa"/>
          </w:tcPr>
          <w:p w:rsidR="00F43EEA" w:rsidRDefault="00F43EEA">
            <w:pPr>
              <w:pStyle w:val="TableText"/>
            </w:pPr>
          </w:p>
        </w:tc>
        <w:tc>
          <w:tcPr>
            <w:tcW w:w="1152" w:type="dxa"/>
          </w:tcPr>
          <w:p w:rsidR="00F43EEA" w:rsidRDefault="00F43EEA">
            <w:pPr>
              <w:pStyle w:val="TableText"/>
            </w:pPr>
          </w:p>
        </w:tc>
        <w:tc>
          <w:tcPr>
            <w:tcW w:w="1274" w:type="dxa"/>
          </w:tcPr>
          <w:p w:rsidR="00F43EEA" w:rsidRDefault="00F43EEA">
            <w:pPr>
              <w:pStyle w:val="TableText"/>
            </w:pPr>
          </w:p>
        </w:tc>
        <w:tc>
          <w:tcPr>
            <w:tcW w:w="1766" w:type="dxa"/>
          </w:tcPr>
          <w:p w:rsidR="00F43EEA" w:rsidRDefault="00F43EEA">
            <w:pPr>
              <w:pStyle w:val="TableText"/>
            </w:pPr>
          </w:p>
        </w:tc>
        <w:tc>
          <w:tcPr>
            <w:tcW w:w="1511" w:type="dxa"/>
          </w:tcPr>
          <w:p w:rsidR="00F43EEA" w:rsidRDefault="00F43EEA">
            <w:pPr>
              <w:pStyle w:val="TableText"/>
            </w:pPr>
          </w:p>
        </w:tc>
        <w:tc>
          <w:tcPr>
            <w:tcW w:w="2352" w:type="dxa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455"/>
        </w:trPr>
        <w:tc>
          <w:tcPr>
            <w:tcW w:w="946" w:type="dxa"/>
          </w:tcPr>
          <w:p w:rsidR="00F43EEA" w:rsidRDefault="009F4984">
            <w:pPr>
              <w:spacing w:before="152" w:line="186" w:lineRule="auto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</w:tcPr>
          <w:p w:rsidR="00F43EEA" w:rsidRDefault="00F43EEA">
            <w:pPr>
              <w:pStyle w:val="TableText"/>
            </w:pPr>
          </w:p>
        </w:tc>
        <w:tc>
          <w:tcPr>
            <w:tcW w:w="1589" w:type="dxa"/>
          </w:tcPr>
          <w:p w:rsidR="00F43EEA" w:rsidRDefault="00F43EEA">
            <w:pPr>
              <w:pStyle w:val="TableText"/>
            </w:pPr>
          </w:p>
        </w:tc>
        <w:tc>
          <w:tcPr>
            <w:tcW w:w="1437" w:type="dxa"/>
          </w:tcPr>
          <w:p w:rsidR="00F43EEA" w:rsidRDefault="00F43EEA">
            <w:pPr>
              <w:pStyle w:val="TableText"/>
            </w:pPr>
          </w:p>
        </w:tc>
        <w:tc>
          <w:tcPr>
            <w:tcW w:w="1152" w:type="dxa"/>
          </w:tcPr>
          <w:p w:rsidR="00F43EEA" w:rsidRDefault="00F43EEA">
            <w:pPr>
              <w:pStyle w:val="TableText"/>
            </w:pPr>
          </w:p>
        </w:tc>
        <w:tc>
          <w:tcPr>
            <w:tcW w:w="1274" w:type="dxa"/>
          </w:tcPr>
          <w:p w:rsidR="00F43EEA" w:rsidRDefault="00F43EEA">
            <w:pPr>
              <w:pStyle w:val="TableText"/>
            </w:pPr>
          </w:p>
        </w:tc>
        <w:tc>
          <w:tcPr>
            <w:tcW w:w="1766" w:type="dxa"/>
          </w:tcPr>
          <w:p w:rsidR="00F43EEA" w:rsidRDefault="00F43EEA">
            <w:pPr>
              <w:pStyle w:val="TableText"/>
            </w:pPr>
          </w:p>
        </w:tc>
        <w:tc>
          <w:tcPr>
            <w:tcW w:w="1511" w:type="dxa"/>
          </w:tcPr>
          <w:p w:rsidR="00F43EEA" w:rsidRDefault="00F43EEA">
            <w:pPr>
              <w:pStyle w:val="TableText"/>
            </w:pPr>
          </w:p>
        </w:tc>
        <w:tc>
          <w:tcPr>
            <w:tcW w:w="2352" w:type="dxa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455"/>
        </w:trPr>
        <w:tc>
          <w:tcPr>
            <w:tcW w:w="946" w:type="dxa"/>
          </w:tcPr>
          <w:p w:rsidR="00F43EEA" w:rsidRDefault="009F4984">
            <w:pPr>
              <w:spacing w:before="159" w:line="183" w:lineRule="auto"/>
              <w:ind w:lef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</w:tcPr>
          <w:p w:rsidR="00F43EEA" w:rsidRDefault="00F43EEA">
            <w:pPr>
              <w:pStyle w:val="TableText"/>
            </w:pPr>
          </w:p>
        </w:tc>
        <w:tc>
          <w:tcPr>
            <w:tcW w:w="1589" w:type="dxa"/>
          </w:tcPr>
          <w:p w:rsidR="00F43EEA" w:rsidRDefault="00F43EEA">
            <w:pPr>
              <w:pStyle w:val="TableText"/>
            </w:pPr>
          </w:p>
        </w:tc>
        <w:tc>
          <w:tcPr>
            <w:tcW w:w="1437" w:type="dxa"/>
          </w:tcPr>
          <w:p w:rsidR="00F43EEA" w:rsidRDefault="00F43EEA">
            <w:pPr>
              <w:pStyle w:val="TableText"/>
            </w:pPr>
          </w:p>
        </w:tc>
        <w:tc>
          <w:tcPr>
            <w:tcW w:w="1152" w:type="dxa"/>
          </w:tcPr>
          <w:p w:rsidR="00F43EEA" w:rsidRDefault="00F43EEA">
            <w:pPr>
              <w:pStyle w:val="TableText"/>
            </w:pPr>
          </w:p>
        </w:tc>
        <w:tc>
          <w:tcPr>
            <w:tcW w:w="1274" w:type="dxa"/>
          </w:tcPr>
          <w:p w:rsidR="00F43EEA" w:rsidRDefault="00F43EEA">
            <w:pPr>
              <w:pStyle w:val="TableText"/>
            </w:pPr>
          </w:p>
        </w:tc>
        <w:tc>
          <w:tcPr>
            <w:tcW w:w="1766" w:type="dxa"/>
          </w:tcPr>
          <w:p w:rsidR="00F43EEA" w:rsidRDefault="00F43EEA">
            <w:pPr>
              <w:pStyle w:val="TableText"/>
            </w:pPr>
          </w:p>
        </w:tc>
        <w:tc>
          <w:tcPr>
            <w:tcW w:w="1511" w:type="dxa"/>
          </w:tcPr>
          <w:p w:rsidR="00F43EEA" w:rsidRDefault="00F43EEA">
            <w:pPr>
              <w:pStyle w:val="TableText"/>
            </w:pPr>
          </w:p>
        </w:tc>
        <w:tc>
          <w:tcPr>
            <w:tcW w:w="2352" w:type="dxa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467"/>
        </w:trPr>
        <w:tc>
          <w:tcPr>
            <w:tcW w:w="946" w:type="dxa"/>
          </w:tcPr>
          <w:p w:rsidR="00F43EEA" w:rsidRDefault="00F43EEA">
            <w:pPr>
              <w:pStyle w:val="TableText"/>
              <w:spacing w:line="275" w:lineRule="auto"/>
            </w:pPr>
          </w:p>
          <w:p w:rsidR="00F43EEA" w:rsidRDefault="009F4984">
            <w:pPr>
              <w:spacing w:before="69" w:line="75" w:lineRule="exact"/>
              <w:ind w:left="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2670" w:type="dxa"/>
          </w:tcPr>
          <w:p w:rsidR="00F43EEA" w:rsidRDefault="00F43EEA">
            <w:pPr>
              <w:pStyle w:val="TableText"/>
            </w:pPr>
          </w:p>
        </w:tc>
        <w:tc>
          <w:tcPr>
            <w:tcW w:w="1589" w:type="dxa"/>
          </w:tcPr>
          <w:p w:rsidR="00F43EEA" w:rsidRDefault="00F43EEA">
            <w:pPr>
              <w:pStyle w:val="TableText"/>
            </w:pPr>
          </w:p>
        </w:tc>
        <w:tc>
          <w:tcPr>
            <w:tcW w:w="1437" w:type="dxa"/>
          </w:tcPr>
          <w:p w:rsidR="00F43EEA" w:rsidRDefault="00F43EEA">
            <w:pPr>
              <w:pStyle w:val="TableText"/>
            </w:pPr>
          </w:p>
        </w:tc>
        <w:tc>
          <w:tcPr>
            <w:tcW w:w="1152" w:type="dxa"/>
          </w:tcPr>
          <w:p w:rsidR="00F43EEA" w:rsidRDefault="00F43EEA">
            <w:pPr>
              <w:pStyle w:val="TableText"/>
            </w:pPr>
          </w:p>
        </w:tc>
        <w:tc>
          <w:tcPr>
            <w:tcW w:w="1274" w:type="dxa"/>
          </w:tcPr>
          <w:p w:rsidR="00F43EEA" w:rsidRDefault="00F43EEA">
            <w:pPr>
              <w:pStyle w:val="TableText"/>
            </w:pPr>
          </w:p>
        </w:tc>
        <w:tc>
          <w:tcPr>
            <w:tcW w:w="1766" w:type="dxa"/>
          </w:tcPr>
          <w:p w:rsidR="00F43EEA" w:rsidRDefault="00F43EEA">
            <w:pPr>
              <w:pStyle w:val="TableText"/>
            </w:pPr>
          </w:p>
        </w:tc>
        <w:tc>
          <w:tcPr>
            <w:tcW w:w="1511" w:type="dxa"/>
          </w:tcPr>
          <w:p w:rsidR="00F43EEA" w:rsidRDefault="00F43EEA">
            <w:pPr>
              <w:pStyle w:val="TableText"/>
            </w:pPr>
          </w:p>
        </w:tc>
        <w:tc>
          <w:tcPr>
            <w:tcW w:w="2352" w:type="dxa"/>
          </w:tcPr>
          <w:p w:rsidR="00F43EEA" w:rsidRDefault="00F43EEA">
            <w:pPr>
              <w:pStyle w:val="TableText"/>
            </w:pPr>
          </w:p>
        </w:tc>
      </w:tr>
    </w:tbl>
    <w:p w:rsidR="00F43EEA" w:rsidRDefault="009F4984">
      <w:pPr>
        <w:pStyle w:val="a3"/>
        <w:spacing w:before="216" w:line="223" w:lineRule="auto"/>
        <w:ind w:left="959"/>
        <w:rPr>
          <w:sz w:val="30"/>
          <w:szCs w:val="30"/>
        </w:rPr>
        <w:sectPr w:rsidR="00F43EEA">
          <w:footerReference w:type="default" r:id="rId6"/>
          <w:pgSz w:w="16839" w:h="11907"/>
          <w:pgMar w:top="1012" w:right="1075" w:bottom="1714" w:left="1060" w:header="0" w:footer="1463" w:gutter="0"/>
          <w:cols w:space="720"/>
        </w:sectPr>
      </w:pPr>
      <w:r>
        <w:rPr>
          <w:rFonts w:ascii="黑体" w:eastAsia="黑体" w:hAnsi="黑体" w:cs="黑体"/>
          <w:spacing w:val="20"/>
          <w:sz w:val="30"/>
          <w:szCs w:val="30"/>
        </w:rPr>
        <w:t>说明：</w:t>
      </w:r>
      <w:r>
        <w:rPr>
          <w:rFonts w:ascii="黑体" w:eastAsia="黑体" w:hAnsi="黑体" w:cs="黑体"/>
          <w:spacing w:val="-77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本表需单位汇总全部课程盖章后分别上传。</w:t>
      </w:r>
    </w:p>
    <w:p w:rsidR="00F43EEA" w:rsidRDefault="00F43EEA">
      <w:pPr>
        <w:pStyle w:val="a3"/>
        <w:spacing w:before="101" w:line="314" w:lineRule="auto"/>
      </w:pPr>
    </w:p>
    <w:sectPr w:rsidR="00F43EEA" w:rsidSect="00F43EEA">
      <w:footerReference w:type="default" r:id="rId7"/>
      <w:pgSz w:w="11907" w:h="16839"/>
      <w:pgMar w:top="1431" w:right="1531" w:bottom="1941" w:left="1544" w:header="0" w:footer="16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6F" w:rsidRDefault="0096156F" w:rsidP="00F43EEA">
      <w:r>
        <w:separator/>
      </w:r>
    </w:p>
  </w:endnote>
  <w:endnote w:type="continuationSeparator" w:id="0">
    <w:p w:rsidR="0096156F" w:rsidRDefault="0096156F" w:rsidP="00F4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rPr>
        <w:rFonts w:ascii="Times New Roman" w:eastAsia="Times New Roman" w:hAnsi="Times New Roman" w:cs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6F" w:rsidRDefault="0096156F" w:rsidP="00F43EEA">
      <w:r>
        <w:separator/>
      </w:r>
    </w:p>
  </w:footnote>
  <w:footnote w:type="continuationSeparator" w:id="0">
    <w:p w:rsidR="0096156F" w:rsidRDefault="0096156F" w:rsidP="00F43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M2ExOGRmMmM0MWU2MmI2NThjOWIyMzg4N2JjOWMyMGMifQ=="/>
  </w:docVars>
  <w:rsids>
    <w:rsidRoot w:val="00196313"/>
    <w:rsid w:val="00196313"/>
    <w:rsid w:val="003A7F27"/>
    <w:rsid w:val="003D5981"/>
    <w:rsid w:val="00751DD3"/>
    <w:rsid w:val="00767279"/>
    <w:rsid w:val="007E2DA5"/>
    <w:rsid w:val="008A2301"/>
    <w:rsid w:val="0096156F"/>
    <w:rsid w:val="009F4984"/>
    <w:rsid w:val="00F43EEA"/>
    <w:rsid w:val="1F686DF4"/>
    <w:rsid w:val="22DD5403"/>
    <w:rsid w:val="23A36274"/>
    <w:rsid w:val="29FD638B"/>
    <w:rsid w:val="33D07CC0"/>
    <w:rsid w:val="36EA5EE9"/>
    <w:rsid w:val="394268F4"/>
    <w:rsid w:val="4BDA5A90"/>
    <w:rsid w:val="63952BB5"/>
    <w:rsid w:val="6B3E1D84"/>
    <w:rsid w:val="7467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F43EEA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43EEA"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Char"/>
    <w:uiPriority w:val="99"/>
    <w:semiHidden/>
    <w:unhideWhenUsed/>
    <w:qFormat/>
    <w:rsid w:val="00F43EEA"/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F43E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F43EEA"/>
    <w:rPr>
      <w:rFonts w:eastAsia="宋体"/>
      <w:snapToGrid/>
      <w:sz w:val="24"/>
      <w:szCs w:val="24"/>
      <w:lang w:eastAsia="zh-CN"/>
    </w:rPr>
  </w:style>
  <w:style w:type="table" w:customStyle="1" w:styleId="TableNormal">
    <w:name w:val="Table Normal"/>
    <w:semiHidden/>
    <w:unhideWhenUsed/>
    <w:qFormat/>
    <w:rsid w:val="00F43E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43EEA"/>
    <w:rPr>
      <w:rFonts w:eastAsia="Arial"/>
    </w:rPr>
  </w:style>
  <w:style w:type="character" w:customStyle="1" w:styleId="Char">
    <w:name w:val="批注框文本 Char"/>
    <w:basedOn w:val="a0"/>
    <w:link w:val="a4"/>
    <w:uiPriority w:val="99"/>
    <w:semiHidden/>
    <w:rsid w:val="00F43EE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D59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D5981"/>
    <w:rPr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cp:lastModifiedBy>Administrator</cp:lastModifiedBy>
  <cp:revision>4</cp:revision>
  <dcterms:created xsi:type="dcterms:W3CDTF">2024-07-04T14:49:00Z</dcterms:created>
  <dcterms:modified xsi:type="dcterms:W3CDTF">2024-07-08T03:22:00Z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2024-07-08T09:29:08Z</vt:filetime>
  </property>
  <property fmtid="{D5CDD505-2E9C-101B-9397-08002B2CF9AE}" pid="4" name="KSOProductBuildVer">
    <vt:lpwstr>2052-12.1.0.17133</vt:lpwstr>
  </property>
  <property fmtid="{D5CDD505-2E9C-101B-9397-08002B2CF9AE}" pid="5" name="ICV">
    <vt:lpwstr>F9B8611BB520471DB5666CA2C0DE4B10_12</vt:lpwstr>
  </property>
</Properties>
</file>